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12" w:rsidRDefault="00EA3012" w:rsidP="00EA3012">
      <w:pPr>
        <w:jc w:val="right"/>
        <w:rPr>
          <w:sz w:val="28"/>
          <w:szCs w:val="28"/>
        </w:rPr>
      </w:pPr>
      <w:bookmarkStart w:id="0" w:name="_GoBack"/>
      <w:bookmarkEnd w:id="0"/>
    </w:p>
    <w:p w:rsidR="00EA3012" w:rsidRPr="000A4E07" w:rsidRDefault="00EA3012" w:rsidP="00EA3012">
      <w:pPr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Приложение 18</w:t>
      </w:r>
    </w:p>
    <w:p w:rsidR="00EA3012" w:rsidRPr="000A4E07" w:rsidRDefault="00EA3012" w:rsidP="00EA3012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EA3012" w:rsidRPr="000A4E07" w:rsidRDefault="00EA3012" w:rsidP="00EA3012"/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1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муниципальных районов и городских округов Чеченской Республики 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AC48C6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</w:t>
            </w: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AC48C6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218 976,0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151 720,4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303 177,0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215 959,6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64 588,2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410 367,8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214 418,7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69 214,1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256 758,2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122 528,3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173 541,7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93 466,2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85 995,8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93 040,2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174 028,6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6E0F70">
              <w:rPr>
                <w:color w:val="000000"/>
                <w:sz w:val="20"/>
                <w:szCs w:val="20"/>
              </w:rPr>
              <w:t>253 361,5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E0F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6E0F70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2 901 142,3</w:t>
            </w:r>
          </w:p>
        </w:tc>
      </w:tr>
    </w:tbl>
    <w:p w:rsidR="00646D6F" w:rsidRDefault="00646D6F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2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обеспечение общеобразовательного процесса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AC48C6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AC48C6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901 362,1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387 274,4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1 031 605,5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1 469 072,7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89 936,1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1 345 947,9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681 615,7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555 202,1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764 605,6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254 421,6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1 373 970,0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1 030 064,3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57 851,2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308 616,0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597 107,7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612 925,8</w:t>
            </w:r>
          </w:p>
        </w:tc>
      </w:tr>
      <w:tr w:rsidR="00EA3012" w:rsidRPr="00AC48C6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2 505 979,9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13 967 558,6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2020 год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1C60FC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1C60FC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30 038,7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13 404,4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25 271,0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48 007,0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2 220,9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45 741,6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21 326,4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19 654,5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20 227,7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9 578,5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52 595,5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44 477,9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1 061,9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8 309,5</w:t>
            </w:r>
          </w:p>
        </w:tc>
      </w:tr>
      <w:tr w:rsidR="00EA3012" w:rsidRPr="001C60FC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20 809,8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C60F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1C60FC" w:rsidRDefault="00EA3012" w:rsidP="00256187">
            <w:pPr>
              <w:ind w:hanging="108"/>
              <w:jc w:val="right"/>
              <w:rPr>
                <w:color w:val="000000"/>
                <w:sz w:val="20"/>
                <w:szCs w:val="20"/>
              </w:rPr>
            </w:pPr>
            <w:r w:rsidRPr="001C60FC">
              <w:rPr>
                <w:color w:val="000000"/>
                <w:sz w:val="20"/>
                <w:szCs w:val="20"/>
              </w:rPr>
              <w:t>362 725,3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4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2020 год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08072F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08072F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2 428,6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2 382,0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2 982,7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3 110,8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562,5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2 656,1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2 437,0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2 369,5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2 577,9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858,9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3 649,2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1 998,9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343,4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1 148,6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2 728,1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1 288,7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jc w:val="right"/>
              <w:rPr>
                <w:color w:val="000000"/>
                <w:sz w:val="20"/>
                <w:szCs w:val="20"/>
              </w:rPr>
            </w:pPr>
            <w:r w:rsidRPr="0008072F">
              <w:rPr>
                <w:color w:val="000000"/>
                <w:sz w:val="20"/>
                <w:szCs w:val="20"/>
              </w:rPr>
              <w:t>1 165,1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Default="00EA3012" w:rsidP="00256187">
            <w:pPr>
              <w:jc w:val="right"/>
              <w:rPr>
                <w:color w:val="26282F"/>
                <w:sz w:val="20"/>
                <w:szCs w:val="20"/>
              </w:rPr>
            </w:pPr>
            <w:r w:rsidRPr="0008072F">
              <w:rPr>
                <w:color w:val="26282F"/>
                <w:sz w:val="20"/>
                <w:szCs w:val="20"/>
              </w:rPr>
              <w:t>34 688,0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08072F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08072F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475,9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997,2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5374F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08072F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08072F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436,1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EA3012" w:rsidRPr="0008072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08072F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5374F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08072F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7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обеспечение полномочий в сфере развития дошкольного образования 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595BD7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595BD7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341 575,4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128 348,9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501 974,3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963 749,2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28 886,3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391 884,4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314 749,9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249 220,4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372 167,4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133 680,5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694 729,6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511 560,9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105 514,1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375 818,8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328 089,7</w:t>
            </w:r>
          </w:p>
        </w:tc>
      </w:tr>
      <w:tr w:rsidR="00EA3012" w:rsidRPr="00595BD7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1 791 971,4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hideMark/>
          </w:tcPr>
          <w:p w:rsidR="00EA3012" w:rsidRPr="00595BD7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5B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7 233 921,2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8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2020 год 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B83B21" w:rsidTr="00256187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B83B21" w:rsidTr="00256187">
        <w:trPr>
          <w:trHeight w:val="408"/>
        </w:trPr>
        <w:tc>
          <w:tcPr>
            <w:tcW w:w="960" w:type="dxa"/>
            <w:vMerge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29 216,3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10 748,3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55 607,3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81 996,5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28 721,7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27 177,0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22 004,6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24 955,8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10 373,6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45 808,9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45 886,3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5 809,6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29 414,5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22 193,3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145 626,6</w:t>
            </w:r>
          </w:p>
        </w:tc>
      </w:tr>
      <w:tr w:rsidR="00EA3012" w:rsidRPr="00B83B2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30 896,1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shd w:val="clear" w:color="auto" w:fill="auto"/>
            <w:vAlign w:val="center"/>
            <w:hideMark/>
          </w:tcPr>
          <w:p w:rsidR="00EA3012" w:rsidRPr="00B83B2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617 921,7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приложения 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2020 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39697D" w:rsidTr="00256187">
        <w:trPr>
          <w:trHeight w:val="27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39697D" w:rsidTr="00256187">
        <w:trPr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41 319,7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24 623,2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25 803,7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16 696,5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18 214,4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7 252,0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18 551,7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6 746,1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7 758,0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21 418,8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20 238,2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2 361,1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5 565,5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17 202,5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12 648,9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48 065,8</w:t>
            </w:r>
          </w:p>
        </w:tc>
      </w:tr>
      <w:tr w:rsidR="00EA3012" w:rsidRPr="0039697D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15 507,1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39697D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9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310 141,9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Таблица 10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697D">
        <w:rPr>
          <w:rFonts w:ascii="Times New Roman" w:hAnsi="Times New Roman" w:cs="Times New Roman"/>
          <w:sz w:val="28"/>
          <w:szCs w:val="28"/>
        </w:rPr>
        <w:t>субвенци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9697D">
        <w:rPr>
          <w:rFonts w:ascii="Times New Roman" w:hAnsi="Times New Roman" w:cs="Times New Roman"/>
          <w:sz w:val="28"/>
          <w:szCs w:val="28"/>
        </w:rPr>
        <w:t xml:space="preserve"> на выплату единовременного пособия при всех формах устройства детей, лишенных родительского попечения, в семью</w:t>
      </w:r>
      <w:r w:rsidRPr="000526A2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526A2">
        <w:rPr>
          <w:rFonts w:ascii="Times New Roman" w:hAnsi="Times New Roman" w:cs="Times New Roman"/>
          <w:sz w:val="28"/>
          <w:szCs w:val="28"/>
        </w:rPr>
        <w:t> 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979"/>
        <w:gridCol w:w="1842"/>
      </w:tblGrid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EA3012" w:rsidRPr="00591C51" w:rsidRDefault="00EA3012" w:rsidP="002561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765,8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459,5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478,7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421,2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344,6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402,1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</w:tr>
      <w:tr w:rsidR="00EA3012" w:rsidRPr="00591C51" w:rsidTr="00256187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A3012" w:rsidRPr="00591C51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1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5 280,3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26A2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городских округов Чеченской Республики на финансовое обеспечение дорожной деятельности в рамках реализации национального проекта "Безопасные и качественные автомобильные дороги"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526A2">
        <w:rPr>
          <w:rFonts w:ascii="Times New Roman" w:hAnsi="Times New Roman" w:cs="Times New Roman"/>
          <w:sz w:val="28"/>
          <w:szCs w:val="28"/>
        </w:rPr>
        <w:t> 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714E63" w:rsidTr="00256187">
        <w:trPr>
          <w:trHeight w:val="27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714E63" w:rsidTr="00256187">
        <w:trPr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714E63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714E63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125 559,0</w:t>
            </w:r>
          </w:p>
        </w:tc>
      </w:tr>
      <w:tr w:rsidR="00EA3012" w:rsidRPr="00714E63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405 441,0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5374F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531 000,0</w:t>
            </w:r>
          </w:p>
        </w:tc>
      </w:tr>
    </w:tbl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/>
    <w:p w:rsidR="00EA3012" w:rsidRDefault="00EA3012" w:rsidP="00EA3012">
      <w:pPr>
        <w:jc w:val="right"/>
        <w:rPr>
          <w:sz w:val="28"/>
          <w:szCs w:val="28"/>
        </w:rPr>
      </w:pP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EA3012" w:rsidRPr="000A4E07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0A4E07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Pr="00FC699C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C699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EA3012" w:rsidRPr="00FC699C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C699C">
        <w:rPr>
          <w:rFonts w:ascii="Times New Roman" w:hAnsi="Times New Roman" w:cs="Times New Roman"/>
          <w:sz w:val="28"/>
          <w:szCs w:val="28"/>
        </w:rPr>
        <w:t xml:space="preserve">субсидий бюджетам городских округов Чеченской Республики на финансовое обеспечение реализации мероприятий по социально-экономическому развитию субъектов Российской Федерации, входящих </w:t>
      </w:r>
    </w:p>
    <w:p w:rsidR="00EA3012" w:rsidRPr="00FC699C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C699C">
        <w:rPr>
          <w:rFonts w:ascii="Times New Roman" w:hAnsi="Times New Roman" w:cs="Times New Roman"/>
          <w:sz w:val="28"/>
          <w:szCs w:val="28"/>
        </w:rPr>
        <w:t>в состав Северо-Кавказского федерального округа на 2020 год</w:t>
      </w:r>
    </w:p>
    <w:p w:rsidR="00EA3012" w:rsidRPr="000A4E07" w:rsidRDefault="00EA3012" w:rsidP="00EA301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A3012" w:rsidRDefault="00EA3012" w:rsidP="00EA301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0A4E0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7" w:type="dxa"/>
        <w:tblInd w:w="-34" w:type="dxa"/>
        <w:tblLook w:val="04A0" w:firstRow="1" w:lastRow="0" w:firstColumn="1" w:lastColumn="0" w:noHBand="0" w:noVBand="1"/>
      </w:tblPr>
      <w:tblGrid>
        <w:gridCol w:w="960"/>
        <w:gridCol w:w="6979"/>
        <w:gridCol w:w="1848"/>
      </w:tblGrid>
      <w:tr w:rsidR="00EA3012" w:rsidRPr="00714E63" w:rsidTr="00256187">
        <w:trPr>
          <w:trHeight w:val="27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городского округа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A3012" w:rsidRPr="00714E63" w:rsidTr="00256187">
        <w:trPr>
          <w:trHeight w:val="4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3012" w:rsidRPr="00714E63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A3012" w:rsidRPr="00714E63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385 000,0</w:t>
            </w:r>
          </w:p>
        </w:tc>
      </w:tr>
      <w:tr w:rsidR="00EA3012" w:rsidRPr="005374FF" w:rsidTr="00256187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714E63" w:rsidRDefault="00EA3012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14E6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012" w:rsidRPr="005374FF" w:rsidRDefault="00EA3012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385 000,0</w:t>
            </w:r>
          </w:p>
        </w:tc>
      </w:tr>
    </w:tbl>
    <w:p w:rsidR="00EA3012" w:rsidRDefault="00EA3012"/>
    <w:sectPr w:rsidR="00EA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12"/>
    <w:rsid w:val="001572F3"/>
    <w:rsid w:val="00646D6F"/>
    <w:rsid w:val="00EA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A536D-9D44-48F9-BA32-F8EDD216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2019-10-31T14:42:00Z</dcterms:created>
  <dcterms:modified xsi:type="dcterms:W3CDTF">2019-10-31T14:42:00Z</dcterms:modified>
</cp:coreProperties>
</file>